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4D" w:rsidRPr="00B4024D" w:rsidRDefault="00B4024D" w:rsidP="00B4024D">
      <w:pPr>
        <w:jc w:val="center"/>
        <w:rPr>
          <w:rFonts w:ascii="Liberation Serif" w:hAnsi="Liberation Serif"/>
        </w:rPr>
      </w:pPr>
      <w:r w:rsidRPr="00B4024D">
        <w:rPr>
          <w:rFonts w:ascii="Liberation Serif" w:hAnsi="Liberation Serif"/>
          <w:noProof/>
        </w:rPr>
        <w:drawing>
          <wp:inline distT="0" distB="0" distL="0" distR="0" wp14:anchorId="136E8B14" wp14:editId="12DA3916">
            <wp:extent cx="556260" cy="687705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4D" w:rsidRPr="00B4024D" w:rsidRDefault="00B4024D" w:rsidP="00B4024D">
      <w:pPr>
        <w:pStyle w:val="a3"/>
        <w:rPr>
          <w:rFonts w:ascii="Liberation Serif" w:hAnsi="Liberation Serif"/>
          <w:b/>
          <w:bCs/>
        </w:rPr>
      </w:pPr>
      <w:r w:rsidRPr="00B4024D">
        <w:rPr>
          <w:rFonts w:ascii="Liberation Serif" w:hAnsi="Liberation Serif"/>
          <w:b/>
          <w:bCs/>
        </w:rPr>
        <w:t>ГЛАВА МУНИЦИПАЛЬНОГО ОБРАЗОВАНИЯ</w:t>
      </w:r>
    </w:p>
    <w:p w:rsidR="00B4024D" w:rsidRPr="00B4024D" w:rsidRDefault="00B4024D" w:rsidP="00B4024D">
      <w:pPr>
        <w:jc w:val="center"/>
        <w:rPr>
          <w:rFonts w:ascii="Liberation Serif" w:hAnsi="Liberation Serif"/>
          <w:b/>
          <w:bCs/>
          <w:sz w:val="28"/>
        </w:rPr>
      </w:pPr>
      <w:r w:rsidRPr="00B4024D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B4024D" w:rsidRPr="00B4024D" w:rsidRDefault="00B4024D" w:rsidP="00B4024D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</w:rPr>
      </w:pPr>
      <w:r w:rsidRPr="00B4024D">
        <w:rPr>
          <w:rFonts w:ascii="Liberation Serif" w:hAnsi="Liberation Serif"/>
          <w:spacing w:val="100"/>
        </w:rPr>
        <w:t>ПОСТАНОВЛЕНИЕ</w:t>
      </w:r>
    </w:p>
    <w:p w:rsidR="00EF4A22" w:rsidRDefault="00EF4A22" w:rsidP="00B4024D">
      <w:pPr>
        <w:rPr>
          <w:rFonts w:ascii="Liberation Serif" w:hAnsi="Liberation Serif"/>
          <w:sz w:val="28"/>
          <w:szCs w:val="28"/>
        </w:rPr>
      </w:pPr>
    </w:p>
    <w:p w:rsidR="00EF4A22" w:rsidRDefault="00EF4A22" w:rsidP="00B4024D">
      <w:pPr>
        <w:rPr>
          <w:rFonts w:ascii="Liberation Serif" w:hAnsi="Liberation Serif"/>
          <w:sz w:val="28"/>
          <w:szCs w:val="28"/>
        </w:rPr>
      </w:pPr>
    </w:p>
    <w:p w:rsidR="00B4024D" w:rsidRPr="00B4024D" w:rsidRDefault="00D161F4" w:rsidP="00B4024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30.03.2020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№ 447</w:t>
      </w:r>
      <w:bookmarkStart w:id="0" w:name="_GoBack"/>
      <w:bookmarkEnd w:id="0"/>
    </w:p>
    <w:p w:rsidR="00E0047D" w:rsidRDefault="00E0047D" w:rsidP="00B4024D">
      <w:pPr>
        <w:jc w:val="center"/>
        <w:rPr>
          <w:rFonts w:ascii="Liberation Serif" w:hAnsi="Liberation Serif"/>
          <w:sz w:val="28"/>
          <w:szCs w:val="28"/>
        </w:rPr>
      </w:pPr>
    </w:p>
    <w:p w:rsidR="00B4024D" w:rsidRPr="00B4024D" w:rsidRDefault="00B4024D" w:rsidP="00B4024D">
      <w:pPr>
        <w:jc w:val="center"/>
        <w:rPr>
          <w:rFonts w:ascii="Liberation Serif" w:hAnsi="Liberation Serif"/>
          <w:sz w:val="28"/>
          <w:szCs w:val="28"/>
        </w:rPr>
      </w:pPr>
      <w:r w:rsidRPr="00B4024D">
        <w:rPr>
          <w:rFonts w:ascii="Liberation Serif" w:hAnsi="Liberation Serif"/>
          <w:sz w:val="28"/>
          <w:szCs w:val="28"/>
        </w:rPr>
        <w:t>п. Мартюш</w:t>
      </w:r>
    </w:p>
    <w:p w:rsidR="00B4024D" w:rsidRPr="00B4024D" w:rsidRDefault="00B4024D" w:rsidP="00B4024D">
      <w:pPr>
        <w:rPr>
          <w:rFonts w:ascii="Liberation Serif" w:hAnsi="Liberation Serif"/>
          <w:sz w:val="28"/>
        </w:rPr>
      </w:pPr>
    </w:p>
    <w:p w:rsidR="00B4024D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О внесении изменений в постановление Главы Каменского городского округа от 19.03.2020 № 390 «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 xml:space="preserve">О </w:t>
      </w:r>
      <w:r w:rsidR="008D6575" w:rsidRPr="001A4D74">
        <w:rPr>
          <w:rFonts w:ascii="Liberation Serif" w:hAnsi="Liberation Serif"/>
          <w:b/>
          <w:bCs/>
          <w:i/>
          <w:iCs/>
          <w:szCs w:val="28"/>
        </w:rPr>
        <w:t xml:space="preserve">введении на территории Каменского городского округа режима повышенной готовности и принятии дополнительных мер по защите населения от новой 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 xml:space="preserve"> </w:t>
      </w:r>
      <w:proofErr w:type="spellStart"/>
      <w:r w:rsidR="00B4024D" w:rsidRPr="001A4D74">
        <w:rPr>
          <w:rFonts w:ascii="Liberation Serif" w:hAnsi="Liberation Serif"/>
          <w:b/>
          <w:bCs/>
          <w:i/>
          <w:iCs/>
          <w:szCs w:val="28"/>
        </w:rPr>
        <w:t>коронавирусной</w:t>
      </w:r>
      <w:proofErr w:type="spellEnd"/>
      <w:r w:rsidR="00B4024D" w:rsidRPr="001A4D74">
        <w:rPr>
          <w:rFonts w:ascii="Liberation Serif" w:hAnsi="Liberation Serif"/>
          <w:b/>
          <w:bCs/>
          <w:i/>
          <w:iCs/>
          <w:szCs w:val="28"/>
        </w:rPr>
        <w:t xml:space="preserve"> инфекции</w:t>
      </w:r>
      <w:r w:rsidR="008D6575" w:rsidRPr="001A4D74">
        <w:rPr>
          <w:rFonts w:ascii="Liberation Serif" w:hAnsi="Liberation Serif"/>
          <w:b/>
          <w:bCs/>
          <w:i/>
          <w:iCs/>
          <w:szCs w:val="28"/>
        </w:rPr>
        <w:t xml:space="preserve"> (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>2019-</w:t>
      </w:r>
      <w:proofErr w:type="spellStart"/>
      <w:r w:rsidR="00B4024D" w:rsidRPr="001A4D74">
        <w:rPr>
          <w:rFonts w:ascii="Liberation Serif" w:hAnsi="Liberation Serif"/>
          <w:b/>
          <w:bCs/>
          <w:i/>
          <w:iCs/>
          <w:szCs w:val="28"/>
          <w:lang w:val="en-US"/>
        </w:rPr>
        <w:t>nCoV</w:t>
      </w:r>
      <w:proofErr w:type="spellEnd"/>
      <w:r w:rsidR="008D6575" w:rsidRPr="001A4D74">
        <w:rPr>
          <w:rFonts w:ascii="Liberation Serif" w:hAnsi="Liberation Serif"/>
          <w:b/>
          <w:bCs/>
          <w:i/>
          <w:iCs/>
          <w:szCs w:val="28"/>
        </w:rPr>
        <w:t>)</w:t>
      </w:r>
      <w:r>
        <w:rPr>
          <w:rFonts w:ascii="Liberation Serif" w:hAnsi="Liberation Serif"/>
          <w:b/>
          <w:bCs/>
          <w:i/>
          <w:iCs/>
          <w:szCs w:val="28"/>
        </w:rPr>
        <w:t>»</w:t>
      </w:r>
    </w:p>
    <w:p w:rsidR="00EF4A22" w:rsidRPr="001A4D74" w:rsidRDefault="00EF4A22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</w:p>
    <w:p w:rsidR="00B4024D" w:rsidRPr="001A4D74" w:rsidRDefault="00B4024D" w:rsidP="00EF4A22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>В</w:t>
      </w:r>
      <w:r w:rsidR="008D6575" w:rsidRPr="001A4D74">
        <w:rPr>
          <w:rFonts w:ascii="Liberation Serif" w:hAnsi="Liberation Serif"/>
          <w:sz w:val="28"/>
          <w:szCs w:val="28"/>
        </w:rPr>
        <w:t xml:space="preserve"> </w:t>
      </w:r>
      <w:r w:rsidR="00F67D6B">
        <w:rPr>
          <w:rFonts w:ascii="Liberation Serif" w:hAnsi="Liberation Serif"/>
          <w:sz w:val="28"/>
          <w:szCs w:val="28"/>
        </w:rPr>
        <w:t xml:space="preserve">соответствии с Указом Губернатора Свердловской области от 25.03.2020 № 141-УГ «О внесении изменений </w:t>
      </w:r>
      <w:r w:rsidR="00474303">
        <w:rPr>
          <w:rFonts w:ascii="Liberation Serif" w:hAnsi="Liberation Serif"/>
          <w:sz w:val="28"/>
          <w:szCs w:val="28"/>
        </w:rPr>
        <w:t xml:space="preserve">в Указ Губернатора Свердловской области от 18.03.2020 № 100-РГ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474303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474303">
        <w:rPr>
          <w:rFonts w:ascii="Liberation Serif" w:hAnsi="Liberation Serif"/>
          <w:sz w:val="28"/>
          <w:szCs w:val="28"/>
        </w:rPr>
        <w:t xml:space="preserve"> инфекции  </w:t>
      </w:r>
      <w:r w:rsidR="00474303">
        <w:rPr>
          <w:rFonts w:ascii="Liberation Serif" w:hAnsi="Liberation Serif"/>
          <w:szCs w:val="28"/>
        </w:rPr>
        <w:t>(2019-nCoV)</w:t>
      </w:r>
      <w:r w:rsidR="004C38E8">
        <w:rPr>
          <w:rFonts w:ascii="Liberation Serif" w:hAnsi="Liberation Serif"/>
          <w:szCs w:val="28"/>
        </w:rPr>
        <w:t>»</w:t>
      </w:r>
      <w:r w:rsidR="00714B44" w:rsidRPr="001A4D74">
        <w:rPr>
          <w:rFonts w:ascii="Liberation Serif" w:hAnsi="Liberation Serif"/>
          <w:sz w:val="28"/>
          <w:szCs w:val="28"/>
        </w:rPr>
        <w:t xml:space="preserve">, </w:t>
      </w:r>
      <w:r w:rsidRPr="001A4D74">
        <w:rPr>
          <w:rFonts w:ascii="Liberation Serif" w:hAnsi="Liberation Serif"/>
          <w:sz w:val="28"/>
          <w:szCs w:val="28"/>
        </w:rPr>
        <w:t xml:space="preserve">руководствуясь  </w:t>
      </w:r>
      <w:r w:rsidRPr="001A4D74">
        <w:rPr>
          <w:rFonts w:ascii="Liberation Serif" w:hAnsi="Liberation Serif"/>
          <w:spacing w:val="-12"/>
          <w:sz w:val="28"/>
          <w:szCs w:val="28"/>
        </w:rPr>
        <w:t>Уставом МО «Каменский городской</w:t>
      </w:r>
      <w:r w:rsidRPr="001A4D74">
        <w:rPr>
          <w:rFonts w:ascii="Liberation Serif" w:hAnsi="Liberation Serif"/>
          <w:sz w:val="28"/>
          <w:szCs w:val="28"/>
        </w:rPr>
        <w:t xml:space="preserve"> округ»</w:t>
      </w:r>
    </w:p>
    <w:p w:rsidR="00B4024D" w:rsidRPr="001A4D74" w:rsidRDefault="00B4024D" w:rsidP="00B4024D">
      <w:pPr>
        <w:pStyle w:val="3"/>
        <w:tabs>
          <w:tab w:val="left" w:pos="748"/>
        </w:tabs>
        <w:jc w:val="both"/>
        <w:rPr>
          <w:rFonts w:ascii="Liberation Serif" w:hAnsi="Liberation Serif"/>
          <w:b/>
          <w:bCs/>
          <w:szCs w:val="28"/>
        </w:rPr>
      </w:pPr>
      <w:r w:rsidRPr="001A4D74">
        <w:rPr>
          <w:rFonts w:ascii="Liberation Serif" w:hAnsi="Liberation Serif"/>
          <w:b/>
          <w:bCs/>
          <w:szCs w:val="28"/>
        </w:rPr>
        <w:t>ПОСТАНОВЛЯЮ:</w:t>
      </w:r>
    </w:p>
    <w:p w:rsidR="004C38E8" w:rsidRDefault="00B4024D" w:rsidP="004C38E8">
      <w:pPr>
        <w:pStyle w:val="3"/>
        <w:tabs>
          <w:tab w:val="left" w:pos="3927"/>
        </w:tabs>
        <w:ind w:firstLine="851"/>
        <w:jc w:val="both"/>
        <w:rPr>
          <w:rFonts w:ascii="Liberation Serif" w:hAnsi="Liberation Serif"/>
          <w:bCs/>
          <w:iCs/>
          <w:szCs w:val="28"/>
        </w:rPr>
      </w:pPr>
      <w:r w:rsidRPr="001A4D74">
        <w:rPr>
          <w:rFonts w:ascii="Liberation Serif" w:hAnsi="Liberation Serif"/>
          <w:szCs w:val="28"/>
        </w:rPr>
        <w:t xml:space="preserve">1. </w:t>
      </w:r>
      <w:r w:rsidR="004C38E8">
        <w:rPr>
          <w:rFonts w:ascii="Liberation Serif" w:hAnsi="Liberation Serif"/>
          <w:szCs w:val="28"/>
        </w:rPr>
        <w:t xml:space="preserve">Внести в постановление Главы </w:t>
      </w:r>
      <w:r w:rsidR="004C38E8" w:rsidRPr="004C38E8">
        <w:rPr>
          <w:rFonts w:ascii="Liberation Serif" w:hAnsi="Liberation Serif"/>
          <w:bCs/>
          <w:iCs/>
          <w:szCs w:val="28"/>
        </w:rPr>
        <w:t xml:space="preserve">Каменского городского округа от 19.03.2020 № 390 «О введении на территории Каменского городского округа режима повышенной готовности и принятии дополнительных мер по защите населения от новой  </w:t>
      </w:r>
      <w:proofErr w:type="spellStart"/>
      <w:r w:rsidR="004C38E8" w:rsidRPr="004C38E8">
        <w:rPr>
          <w:rFonts w:ascii="Liberation Serif" w:hAnsi="Liberation Serif"/>
          <w:bCs/>
          <w:iCs/>
          <w:szCs w:val="28"/>
        </w:rPr>
        <w:t>коронавирусной</w:t>
      </w:r>
      <w:proofErr w:type="spellEnd"/>
      <w:r w:rsidR="004C38E8" w:rsidRPr="004C38E8">
        <w:rPr>
          <w:rFonts w:ascii="Liberation Serif" w:hAnsi="Liberation Serif"/>
          <w:bCs/>
          <w:iCs/>
          <w:szCs w:val="28"/>
        </w:rPr>
        <w:t xml:space="preserve"> инфекции (2019-</w:t>
      </w:r>
      <w:proofErr w:type="spellStart"/>
      <w:r w:rsidR="004C38E8" w:rsidRPr="004C38E8">
        <w:rPr>
          <w:rFonts w:ascii="Liberation Serif" w:hAnsi="Liberation Serif"/>
          <w:bCs/>
          <w:iCs/>
          <w:szCs w:val="28"/>
          <w:lang w:val="en-US"/>
        </w:rPr>
        <w:t>nCoV</w:t>
      </w:r>
      <w:proofErr w:type="spellEnd"/>
      <w:r w:rsidR="004C38E8" w:rsidRPr="004C38E8">
        <w:rPr>
          <w:rFonts w:ascii="Liberation Serif" w:hAnsi="Liberation Serif"/>
          <w:bCs/>
          <w:iCs/>
          <w:szCs w:val="28"/>
        </w:rPr>
        <w:t>)»</w:t>
      </w:r>
      <w:r w:rsidR="004C38E8">
        <w:rPr>
          <w:rFonts w:ascii="Liberation Serif" w:hAnsi="Liberation Serif"/>
          <w:bCs/>
          <w:iCs/>
          <w:szCs w:val="28"/>
        </w:rPr>
        <w:t>, следующие изменения:</w:t>
      </w:r>
    </w:p>
    <w:p w:rsidR="004C38E8" w:rsidRDefault="004C38E8" w:rsidP="004C38E8">
      <w:pPr>
        <w:pStyle w:val="3"/>
        <w:tabs>
          <w:tab w:val="left" w:pos="3927"/>
        </w:tabs>
        <w:ind w:firstLine="851"/>
        <w:jc w:val="both"/>
        <w:rPr>
          <w:rFonts w:ascii="Liberation Serif" w:hAnsi="Liberation Serif"/>
          <w:bCs/>
          <w:iCs/>
          <w:szCs w:val="28"/>
        </w:rPr>
      </w:pPr>
      <w:r>
        <w:rPr>
          <w:rFonts w:ascii="Liberation Serif" w:hAnsi="Liberation Serif"/>
          <w:bCs/>
          <w:iCs/>
          <w:szCs w:val="28"/>
        </w:rPr>
        <w:t xml:space="preserve">1.1. Дополнить пунктом </w:t>
      </w:r>
      <w:r w:rsidR="000266F2">
        <w:rPr>
          <w:rFonts w:ascii="Liberation Serif" w:hAnsi="Liberation Serif"/>
          <w:bCs/>
          <w:iCs/>
          <w:szCs w:val="28"/>
        </w:rPr>
        <w:t>5-1 следующего содержания:</w:t>
      </w:r>
    </w:p>
    <w:p w:rsidR="000266F2" w:rsidRDefault="000266F2" w:rsidP="004C38E8">
      <w:pPr>
        <w:pStyle w:val="3"/>
        <w:tabs>
          <w:tab w:val="left" w:pos="3927"/>
        </w:tabs>
        <w:ind w:firstLine="85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bCs/>
          <w:iCs/>
          <w:szCs w:val="28"/>
        </w:rPr>
        <w:t xml:space="preserve">«5-1. </w:t>
      </w:r>
      <w:proofErr w:type="gramStart"/>
      <w:r>
        <w:rPr>
          <w:rFonts w:ascii="Liberation Serif" w:hAnsi="Liberation Serif"/>
          <w:bCs/>
          <w:iCs/>
          <w:szCs w:val="28"/>
        </w:rPr>
        <w:t xml:space="preserve">Рекомендовать жителям Свердловской области в возрасте старше 65 лет обеспечить с 26 марта по 14 апреля 2020 года самоизоляцию на дому, за исключением руководителей и сотрудников </w:t>
      </w:r>
      <w:r w:rsidR="00636060">
        <w:rPr>
          <w:rFonts w:ascii="Liberation Serif" w:hAnsi="Liberation Serif"/>
          <w:bCs/>
          <w:iCs/>
          <w:szCs w:val="28"/>
        </w:rPr>
        <w:t xml:space="preserve">муниципального образования «Каменский городской округ», организаций, осуществляющих деятельность на территории Каменского городского округа, чьё нахождение на рабочем месте является критически важным для обеспечения их функционирования, </w:t>
      </w:r>
      <w:r>
        <w:rPr>
          <w:rFonts w:ascii="Liberation Serif" w:hAnsi="Liberation Serif"/>
          <w:bCs/>
          <w:iCs/>
          <w:szCs w:val="28"/>
        </w:rPr>
        <w:t xml:space="preserve"> </w:t>
      </w:r>
      <w:r w:rsidR="00636060">
        <w:rPr>
          <w:rFonts w:ascii="Liberation Serif" w:hAnsi="Liberation Serif"/>
          <w:bCs/>
          <w:iCs/>
          <w:szCs w:val="28"/>
        </w:rPr>
        <w:t>а также граждан, определённых решением оперативного штаба по предупреждению</w:t>
      </w:r>
      <w:proofErr w:type="gramEnd"/>
      <w:r w:rsidR="00636060">
        <w:rPr>
          <w:rFonts w:ascii="Liberation Serif" w:hAnsi="Liberation Serif"/>
          <w:bCs/>
          <w:iCs/>
          <w:szCs w:val="28"/>
        </w:rPr>
        <w:t xml:space="preserve"> возникновения и распространения на территории Свердловской области новой </w:t>
      </w:r>
      <w:proofErr w:type="spellStart"/>
      <w:r w:rsidR="00636060">
        <w:rPr>
          <w:rFonts w:ascii="Liberation Serif" w:hAnsi="Liberation Serif"/>
          <w:bCs/>
          <w:iCs/>
          <w:szCs w:val="28"/>
        </w:rPr>
        <w:t>коронавирусной</w:t>
      </w:r>
      <w:proofErr w:type="spellEnd"/>
      <w:r w:rsidR="00636060">
        <w:rPr>
          <w:rFonts w:ascii="Liberation Serif" w:hAnsi="Liberation Serif"/>
          <w:bCs/>
          <w:iCs/>
          <w:szCs w:val="28"/>
        </w:rPr>
        <w:t xml:space="preserve"> инфекции </w:t>
      </w:r>
      <w:r w:rsidR="00636060">
        <w:rPr>
          <w:rFonts w:ascii="Liberation Serif" w:hAnsi="Liberation Serif"/>
          <w:szCs w:val="28"/>
        </w:rPr>
        <w:t>(2019-nCoV)».</w:t>
      </w:r>
    </w:p>
    <w:p w:rsidR="00636060" w:rsidRPr="004C38E8" w:rsidRDefault="00501285" w:rsidP="004C38E8">
      <w:pPr>
        <w:pStyle w:val="3"/>
        <w:tabs>
          <w:tab w:val="left" w:pos="3927"/>
        </w:tabs>
        <w:ind w:firstLine="851"/>
        <w:jc w:val="both"/>
        <w:rPr>
          <w:rFonts w:ascii="Liberation Serif" w:hAnsi="Liberation Serif"/>
          <w:bCs/>
          <w:iCs/>
          <w:szCs w:val="28"/>
        </w:rPr>
      </w:pPr>
      <w:r>
        <w:rPr>
          <w:rFonts w:ascii="Liberation Serif" w:hAnsi="Liberation Serif"/>
          <w:szCs w:val="28"/>
        </w:rPr>
        <w:t>1.2. В подпункте 4 пункта 6 слова «пункте 4» заменить словами «в пунктах 4 и 5-1».</w:t>
      </w:r>
    </w:p>
    <w:p w:rsidR="00B4024D" w:rsidRPr="001A4D74" w:rsidRDefault="00EF4A22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2</w:t>
      </w:r>
      <w:r w:rsidR="00B4024D" w:rsidRPr="001A4D74">
        <w:rPr>
          <w:rFonts w:ascii="Liberation Serif" w:hAnsi="Liberation Serif"/>
          <w:szCs w:val="28"/>
        </w:rPr>
        <w:t>. Настоящее постановление разместить на официальном сайте</w:t>
      </w:r>
      <w:r w:rsidR="000F27D9" w:rsidRPr="001A4D74">
        <w:rPr>
          <w:rFonts w:ascii="Liberation Serif" w:hAnsi="Liberation Serif"/>
          <w:szCs w:val="28"/>
        </w:rPr>
        <w:t xml:space="preserve"> МО «Каменский городской округ» и опубликовать в газете «Пламя».</w:t>
      </w:r>
    </w:p>
    <w:p w:rsidR="00B4024D" w:rsidRPr="001A4D74" w:rsidRDefault="00EF4A22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</w:t>
      </w:r>
      <w:r w:rsidR="00B4024D" w:rsidRPr="001A4D74">
        <w:rPr>
          <w:rFonts w:ascii="Liberation Serif" w:hAnsi="Liberation Serif"/>
          <w:szCs w:val="28"/>
        </w:rPr>
        <w:t xml:space="preserve">. </w:t>
      </w:r>
      <w:proofErr w:type="gramStart"/>
      <w:r w:rsidR="00B4024D" w:rsidRPr="001A4D74">
        <w:rPr>
          <w:rFonts w:ascii="Liberation Serif" w:hAnsi="Liberation Serif"/>
          <w:szCs w:val="28"/>
        </w:rPr>
        <w:t>Контроль за</w:t>
      </w:r>
      <w:proofErr w:type="gramEnd"/>
      <w:r w:rsidR="00B4024D" w:rsidRPr="001A4D74">
        <w:rPr>
          <w:rFonts w:ascii="Liberation Serif" w:hAnsi="Liberation Serif"/>
          <w:szCs w:val="28"/>
        </w:rPr>
        <w:t xml:space="preserve"> выполнением настоящего постановления </w:t>
      </w:r>
      <w:r w:rsidR="001A4D74" w:rsidRPr="001A4D74">
        <w:rPr>
          <w:rFonts w:ascii="Liberation Serif" w:hAnsi="Liberation Serif"/>
          <w:szCs w:val="28"/>
        </w:rPr>
        <w:t>оставляю за собой.</w:t>
      </w:r>
    </w:p>
    <w:p w:rsidR="00B4024D" w:rsidRPr="001A4D74" w:rsidRDefault="00B4024D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1A4D74" w:rsidRPr="001A4D74" w:rsidRDefault="001A4D74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B4024D" w:rsidRDefault="00B4024D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EF4A22" w:rsidRPr="001A4D74" w:rsidRDefault="00EF4A22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B4024D" w:rsidRPr="001A4D74" w:rsidRDefault="00B4024D" w:rsidP="00B4024D">
      <w:pPr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>Глава городского округа</w:t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  <w:t xml:space="preserve">                             </w:t>
      </w:r>
      <w:r w:rsidR="001A4D74" w:rsidRPr="001A4D74">
        <w:rPr>
          <w:rFonts w:ascii="Liberation Serif" w:hAnsi="Liberation Serif"/>
          <w:sz w:val="28"/>
          <w:szCs w:val="28"/>
        </w:rPr>
        <w:t xml:space="preserve">        </w:t>
      </w:r>
      <w:proofErr w:type="spellStart"/>
      <w:r w:rsidRPr="001A4D74">
        <w:rPr>
          <w:rFonts w:ascii="Liberation Serif" w:hAnsi="Liberation Serif"/>
          <w:sz w:val="28"/>
          <w:szCs w:val="28"/>
        </w:rPr>
        <w:t>С.А.Белоусов</w:t>
      </w:r>
      <w:proofErr w:type="spellEnd"/>
    </w:p>
    <w:sectPr w:rsidR="00B4024D" w:rsidRPr="001A4D74" w:rsidSect="00EF4A22">
      <w:headerReference w:type="default" r:id="rId9"/>
      <w:pgSz w:w="11906" w:h="16838"/>
      <w:pgMar w:top="1247" w:right="567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8F" w:rsidRDefault="0020798F" w:rsidP="000F27D9">
      <w:r>
        <w:separator/>
      </w:r>
    </w:p>
  </w:endnote>
  <w:endnote w:type="continuationSeparator" w:id="0">
    <w:p w:rsidR="0020798F" w:rsidRDefault="0020798F" w:rsidP="000F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8F" w:rsidRDefault="0020798F" w:rsidP="000F27D9">
      <w:r>
        <w:separator/>
      </w:r>
    </w:p>
  </w:footnote>
  <w:footnote w:type="continuationSeparator" w:id="0">
    <w:p w:rsidR="0020798F" w:rsidRDefault="0020798F" w:rsidP="000F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6414"/>
      <w:docPartObj>
        <w:docPartGallery w:val="Page Numbers (Top of Page)"/>
        <w:docPartUnique/>
      </w:docPartObj>
    </w:sdtPr>
    <w:sdtEndPr/>
    <w:sdtContent>
      <w:p w:rsidR="000F27D9" w:rsidRDefault="000F27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1F4">
          <w:rPr>
            <w:noProof/>
          </w:rPr>
          <w:t>2</w:t>
        </w:r>
        <w:r>
          <w:fldChar w:fldCharType="end"/>
        </w:r>
      </w:p>
    </w:sdtContent>
  </w:sdt>
  <w:p w:rsidR="000F27D9" w:rsidRDefault="000F27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F8"/>
    <w:rsid w:val="000266F2"/>
    <w:rsid w:val="000D6285"/>
    <w:rsid w:val="000F27D9"/>
    <w:rsid w:val="001A4D74"/>
    <w:rsid w:val="001C3ECC"/>
    <w:rsid w:val="0020798F"/>
    <w:rsid w:val="002F03DA"/>
    <w:rsid w:val="00474303"/>
    <w:rsid w:val="004C38E8"/>
    <w:rsid w:val="00501285"/>
    <w:rsid w:val="006245CC"/>
    <w:rsid w:val="00636060"/>
    <w:rsid w:val="006B2F21"/>
    <w:rsid w:val="006B61F0"/>
    <w:rsid w:val="00711187"/>
    <w:rsid w:val="00714B44"/>
    <w:rsid w:val="00743B78"/>
    <w:rsid w:val="008C1BC8"/>
    <w:rsid w:val="008D6575"/>
    <w:rsid w:val="00B4024D"/>
    <w:rsid w:val="00CC4394"/>
    <w:rsid w:val="00D161F4"/>
    <w:rsid w:val="00D624FE"/>
    <w:rsid w:val="00E0047D"/>
    <w:rsid w:val="00E550F8"/>
    <w:rsid w:val="00EF4A22"/>
    <w:rsid w:val="00F6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024D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0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4024D"/>
    <w:pPr>
      <w:jc w:val="center"/>
    </w:pPr>
    <w:rPr>
      <w:sz w:val="28"/>
    </w:rPr>
  </w:style>
  <w:style w:type="paragraph" w:styleId="3">
    <w:name w:val="Body Text 3"/>
    <w:basedOn w:val="a"/>
    <w:link w:val="30"/>
    <w:unhideWhenUsed/>
    <w:rsid w:val="00B4024D"/>
    <w:rPr>
      <w:sz w:val="28"/>
    </w:rPr>
  </w:style>
  <w:style w:type="character" w:customStyle="1" w:styleId="30">
    <w:name w:val="Основной текст 3 Знак"/>
    <w:basedOn w:val="a0"/>
    <w:link w:val="3"/>
    <w:rsid w:val="00B4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024D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0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4024D"/>
    <w:pPr>
      <w:jc w:val="center"/>
    </w:pPr>
    <w:rPr>
      <w:sz w:val="28"/>
    </w:rPr>
  </w:style>
  <w:style w:type="paragraph" w:styleId="3">
    <w:name w:val="Body Text 3"/>
    <w:basedOn w:val="a"/>
    <w:link w:val="30"/>
    <w:unhideWhenUsed/>
    <w:rsid w:val="00B4024D"/>
    <w:rPr>
      <w:sz w:val="28"/>
    </w:rPr>
  </w:style>
  <w:style w:type="character" w:customStyle="1" w:styleId="30">
    <w:name w:val="Основной текст 3 Знак"/>
    <w:basedOn w:val="a0"/>
    <w:link w:val="3"/>
    <w:rsid w:val="00B4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0D41-B96F-4AF7-963B-9B1B2D41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12</cp:revision>
  <cp:lastPrinted>2020-03-30T09:06:00Z</cp:lastPrinted>
  <dcterms:created xsi:type="dcterms:W3CDTF">2020-03-16T00:05:00Z</dcterms:created>
  <dcterms:modified xsi:type="dcterms:W3CDTF">2020-03-30T09:06:00Z</dcterms:modified>
</cp:coreProperties>
</file>